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Минтруда России от 18.03.2021 N 140н</w:t>
              <w:br/>
              <w:t xml:space="preserve">"Об утверждении профессионального стандарта "Специалист архива"</w:t>
              <w:br/>
              <w:t xml:space="preserve">(Зарегистрировано в Минюсте России 21.04.2021 N 63193)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21 апреля 2021 г. N 63193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ТРУДА И СОЦИАЛЬНОЙ ЗАЩИТЫ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18 марта 2021 г. N 140н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ПРОФЕССИОНАЛЬНОГО СТАНДАРТА</w:t>
      </w:r>
    </w:p>
    <w:p>
      <w:pPr>
        <w:pStyle w:val="2"/>
        <w:jc w:val="center"/>
      </w:pPr>
      <w:r>
        <w:rPr>
          <w:sz w:val="24"/>
        </w:rPr>
        <w:t xml:space="preserve">"СПЕЦИАЛИСТ АРХИВА"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Постановление Правительства РФ от 22.01.2013 N 23 (ред. от 27.10.2021) &quot;О Правилах разработки и утверждения профессиональных стандартов&quot; ------------ Утратил силу или отменен {КонсультантПлюс}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прилагаемый профессиональный </w:t>
      </w:r>
      <w:hyperlink w:history="0" w:anchor="P29" w:tooltip="ПРОФЕССИОНА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"Специалист архива".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Настоящий приказ вступает в силу с 1 сентября 2021 г. и действует до 1 сентября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А.О.КОТЯКОВ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труда</w:t>
      </w:r>
    </w:p>
    <w:p>
      <w:pPr>
        <w:pStyle w:val="0"/>
        <w:jc w:val="right"/>
      </w:pPr>
      <w:r>
        <w:rPr>
          <w:sz w:val="24"/>
        </w:rPr>
        <w:t xml:space="preserve">и социальной защиты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марта 2021 г. N 140н</w:t>
      </w:r>
    </w:p>
    <w:p>
      <w:pPr>
        <w:pStyle w:val="0"/>
        <w:jc w:val="both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ПРОФЕССИОНАЛЬНЫЙ СТАНДАРТ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СПЕЦИАЛИСТ АРХИВА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66"/>
        <w:gridCol w:w="3005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6066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1418</w:t>
            </w:r>
          </w:p>
        </w:tc>
      </w:tr>
      <w:tr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Регистрационный номер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сведения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427"/>
        <w:gridCol w:w="340"/>
        <w:gridCol w:w="1303"/>
      </w:tblGrid>
      <w:tr>
        <w:tblPrEx>
          <w:tblBorders>
            <w:right w:val="single" w:sz="4"/>
          </w:tblBorders>
        </w:tblPrEx>
        <w:tc>
          <w:tcPr>
            <w:tcW w:w="7427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Управление документами архива организаций любых организационно-правовых форм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07.012</w:t>
            </w:r>
          </w:p>
        </w:tc>
      </w:tr>
      <w:tr>
        <w:tc>
          <w:tcPr>
            <w:tcW w:w="742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303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Основная цель вида профессиональной деятельности: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0"/>
      </w:tblGrid>
      <w:tr>
        <w:tc>
          <w:tcPr>
            <w:tcW w:w="907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Обеспечение эффективного управления архивными делами (документами); внедрение лучших технических разработок и новейших технологий в обеспечение эффективного управления архивными (делами) документами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</w:pPr>
      <w:r>
        <w:rPr>
          <w:sz w:val="24"/>
        </w:rPr>
        <w:t xml:space="preserve">Группа занятий: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2778"/>
        <w:gridCol w:w="1627"/>
        <w:gridCol w:w="2778"/>
      </w:tblGrid>
      <w:tr>
        <w:tc>
          <w:tcPr>
            <w:tcW w:w="1871" w:type="dxa"/>
          </w:tcPr>
          <w:p>
            <w:pPr>
              <w:pStyle w:val="0"/>
            </w:pPr>
            <w:hyperlink w:history="0" r:id="rId8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1213</w:t>
              </w:r>
            </w:hyperlink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Руководители в области определения политики и планирования деятельности</w:t>
            </w:r>
          </w:p>
        </w:tc>
        <w:tc>
          <w:tcPr>
            <w:tcW w:w="1627" w:type="dxa"/>
          </w:tcPr>
          <w:p>
            <w:pPr>
              <w:pStyle w:val="0"/>
            </w:pPr>
            <w:hyperlink w:history="0" r:id="rId9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2621</w:t>
              </w:r>
            </w:hyperlink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Специалисты архивов и музеев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hyperlink w:history="0" r:id="rId10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3343</w:t>
              </w:r>
            </w:hyperlink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Административный и иной исполнительный среднетехнический персонал</w:t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(код </w:t>
            </w:r>
            <w:hyperlink w:history="0" r:id="rId11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ОКЗ</w:t>
              </w:r>
            </w:hyperlink>
            <w:r>
              <w:rPr>
                <w:sz w:val="24"/>
              </w:rPr>
              <w:t xml:space="preserve"> </w:t>
            </w:r>
            <w:hyperlink w:history="0" w:anchor="P1302" w:tooltip="&lt;1&gt; Общероссийский классификатор занятий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277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162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(код </w:t>
            </w:r>
            <w:hyperlink w:history="0" r:id="rId12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ОКЗ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277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</w:pPr>
      <w:r>
        <w:rPr>
          <w:sz w:val="24"/>
        </w:rPr>
        <w:t xml:space="preserve">Отнесение к видам экономической деятельности: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98"/>
        <w:gridCol w:w="6973"/>
      </w:tblGrid>
      <w:tr>
        <w:tblPrEx>
          <w:tblBorders>
            <w:left w:val="single" w:sz="4"/>
            <w:insideV w:val="single" w:sz="4"/>
          </w:tblBorders>
        </w:tblPrEx>
        <w:tc>
          <w:tcPr>
            <w:tcW w:w="2098" w:type="dxa"/>
          </w:tcPr>
          <w:p>
            <w:pPr>
              <w:pStyle w:val="0"/>
            </w:pPr>
            <w:hyperlink w:history="0" r:id="rId13" w:tooltip="&quot;ОК 029-2014 (КДЕС Ред. 2). Общероссийский классификатор видов экономической деятельности&quot; (утв. Приказом Росстандарта от 31.01.2014 N 14-ст) (ред. от 09.04.2025) {КонсультантПлюс}">
              <w:r>
                <w:rPr>
                  <w:sz w:val="24"/>
                  <w:color w:val="0000ff"/>
                </w:rPr>
                <w:t xml:space="preserve">91.01</w:t>
              </w:r>
            </w:hyperlink>
          </w:p>
        </w:tc>
        <w:tc>
          <w:tcPr>
            <w:tcW w:w="6973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Деятельность библиотек и архивов</w:t>
            </w:r>
          </w:p>
        </w:tc>
      </w:tr>
      <w:tr>
        <w:tc>
          <w:tcPr>
            <w:tcW w:w="209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(код </w:t>
            </w:r>
            <w:hyperlink w:history="0" r:id="rId14" w:tooltip="&quot;ОК 029-2014 (КДЕС Ред. 2). Общероссийский классификатор видов экономической деятельности&quot; (утв. Приказом Росстандарта от 31.01.2014 N 14-ст) (ред. от 09.04.2025) {КонсультантПлюс}">
              <w:r>
                <w:rPr>
                  <w:sz w:val="24"/>
                  <w:color w:val="0000ff"/>
                </w:rPr>
                <w:t xml:space="preserve">ОКВЭД</w:t>
              </w:r>
            </w:hyperlink>
            <w:r>
              <w:rPr>
                <w:sz w:val="24"/>
              </w:rPr>
              <w:t xml:space="preserve"> </w:t>
            </w:r>
            <w:hyperlink w:history="0" w:anchor="P1303" w:tooltip="&lt;2&gt; Общероссийский классификатор видов экономической деятельности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6973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вида экономической деятельности)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Описание трудовых функций, входящих</w:t>
      </w:r>
    </w:p>
    <w:p>
      <w:pPr>
        <w:pStyle w:val="2"/>
        <w:jc w:val="center"/>
      </w:pPr>
      <w:r>
        <w:rPr>
          <w:sz w:val="24"/>
        </w:rPr>
        <w:t xml:space="preserve">в профессиональный стандарт (функциональная карта вида</w:t>
      </w:r>
    </w:p>
    <w:p>
      <w:pPr>
        <w:pStyle w:val="2"/>
        <w:jc w:val="center"/>
      </w:pPr>
      <w:r>
        <w:rPr>
          <w:sz w:val="24"/>
        </w:rPr>
        <w:t xml:space="preserve">профессиональной деятельности)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1984"/>
        <w:gridCol w:w="1020"/>
        <w:gridCol w:w="3344"/>
        <w:gridCol w:w="1133"/>
        <w:gridCol w:w="1020"/>
      </w:tblGrid>
      <w:tr>
        <w:tc>
          <w:tcPr>
            <w:gridSpan w:val="3"/>
            <w:tcW w:w="35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Обобщенные трудовые функции</w:t>
            </w:r>
          </w:p>
        </w:tc>
        <w:tc>
          <w:tcPr>
            <w:gridSpan w:val="3"/>
            <w:tcW w:w="54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Трудовые функции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квалификации</w:t>
            </w:r>
          </w:p>
        </w:tc>
        <w:tc>
          <w:tcPr>
            <w:tcW w:w="33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Хранение, комплектование, учет и использование дел (документов) архива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постоянного хранения архивных дел (документов)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A/01.5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Комплектование архивными делами (документами) архива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A/02.5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Учет архивных дел (документов)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A/03.5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использования архивных дел (документов)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A/04.5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Хранение, комплектование, учет и использование дел (документов) временного хранения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A/05.5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Руководство подразделением архива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Руководство деятельностью по архивному хранению дел (документов), учету и использованию дел (документов) в организации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B/01.6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разработки локальных нормативных актов и методических документов по хранению, комплектованию, учету и использованию архивных дел (документов)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B/02.6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Построение системы архивного хранения дел (документов) в организации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B/03.6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 функционирования системы архивного хранения дел (документов) в организации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B/04.6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Совершенствование системы архивного хранения дел (документов), учета и использования дел (документов) временного хранения в организации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B/05.6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Внедрение системы электронного архива организации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B/06.6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Сопровождение деятельности экспертной комиссии организации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B/07.6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Руководство процессом архивного хранения дел (документов)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единой системы архивного хранения дел (документов)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C/01.7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разработкой локальных нормативных актов процессов архивного хранения дел (документов)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C/02.7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 архивного хранения дел (документов)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C/03.7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Регулирование и контроль федеральных и региональных государственных информационных систем, реестров и баз данных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C/04.7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Планирование и построение процессов архивного хранения, учета и использования дел (документов) временного хранения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C/05.7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344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сопровождение деятельности экспертно-проверочной комиссии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C/06.7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Характеристика обобщенных трудовых функций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3.1. Обобщенная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Хранение, комплектование, учет и использование дел (документов) архива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Уровень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обобщенной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Возможные наименования должностей, профессий</w:t>
            </w:r>
          </w:p>
        </w:tc>
        <w:tc>
          <w:tcPr>
            <w:tcW w:w="7143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Специалист архива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образованию и обучению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Среднее профессиональное образование - программы подготовки специалистов среднего звена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</w:t>
            </w:r>
          </w:p>
          <w:p>
            <w:pPr>
              <w:pStyle w:val="0"/>
            </w:pPr>
            <w:r>
              <w:rPr>
                <w:sz w:val="24"/>
              </w:rPr>
              <w:t xml:space="preserve">Среднее профессиональное образование (не 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опыту практической работы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Особые условия допуска к работе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Прохождение обучения мерам пожарной безопасности </w:t>
            </w:r>
            <w:hyperlink w:history="0" w:anchor="P1304" w:tooltip="&lt;3&gt; Постановление Правительства Российской Федерации от 16 сентября 2020 г. N 1479 &quot;Об утверждении Правил противопожарного режима в Российской Федерации&quot; (Собрание законодательства Российской Федерации, 2020, N 39, ст. 6056).">
              <w:r>
                <w:rPr>
                  <w:sz w:val="24"/>
                  <w:color w:val="0000ff"/>
                </w:rPr>
                <w:t xml:space="preserve">&lt;3&gt;</w:t>
              </w:r>
            </w:hyperlink>
            <w:r>
              <w:rPr>
                <w:sz w:val="24"/>
              </w:rPr>
              <w:t xml:space="preserve"> Прохождение обучения и проверки знаний требований охраны труда </w:t>
            </w:r>
            <w:hyperlink w:history="0" w:anchor="P1305" w:tooltip="&lt;4&gt; Постановление Минтруда России, Минобразования России от 13 января 2003 г. N 1/29 &quot;Порядок обучения по охране труда и проверки знаний требований охраны труда работников организаций&quot; (зарегистрировано Минюстом России 12 февраля 2003 г., регистрационный N 4209), с изменениями, внесенными приказом Минтруда России, Минобрнауки России от 30 ноября 2016 г. N 697н/1490 (зарегистрирован Минюстом России 16 декабря 2016 г., регистрационный N 44767)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Дополнительные характеристики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417"/>
        <w:gridCol w:w="5386"/>
      </w:tblGrid>
      <w:tr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документа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базовой группы, должности (профессии) или специальности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15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ОКЗ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16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3343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Административный и иной исполнительный среднетехнический персонал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17" w:tooltip="Справочная информация: &quot;Единый квалификационный справочник должностей руководителей, специалистов и служащих&quot; (Материал подготовлен специалистами КонсультантПлюс) {КонсультантПлюс}">
              <w:r>
                <w:rPr>
                  <w:sz w:val="24"/>
                  <w:color w:val="0000ff"/>
                </w:rPr>
                <w:t xml:space="preserve">ЕКС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Архивист</w:t>
            </w:r>
          </w:p>
        </w:tc>
      </w:tr>
      <w:tr>
        <w:tc>
          <w:tcPr>
            <w:tcW w:w="2268" w:type="dxa"/>
            <w:vMerge w:val="restart"/>
          </w:tcPr>
          <w:p>
            <w:pPr>
              <w:pStyle w:val="0"/>
            </w:pPr>
            <w:hyperlink w:history="0" r:id="rId1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ОКПДТР</w:t>
              </w:r>
            </w:hyperlink>
            <w:r>
              <w:rPr>
                <w:sz w:val="24"/>
              </w:rPr>
              <w:t xml:space="preserve"> </w:t>
            </w:r>
            <w:hyperlink w:history="0" w:anchor="P1306" w:tooltip="&lt;5&gt; Общероссийский классификатор профессий рабочих, должностей служащих и тарифных разрядов.">
              <w:r>
                <w:rPr>
                  <w:sz w:val="24"/>
                  <w:color w:val="0000ff"/>
                </w:rPr>
                <w:t xml:space="preserve">&lt;5&gt;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1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20193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Архивист</w:t>
            </w:r>
          </w:p>
        </w:tc>
      </w:tr>
      <w:tr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</w:pPr>
            <w:hyperlink w:history="0" r:id="rId2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26541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21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sz w:val="24"/>
                  <w:color w:val="0000ff"/>
                </w:rPr>
                <w:t xml:space="preserve">ОКСО</w:t>
              </w:r>
            </w:hyperlink>
            <w:r>
              <w:rPr>
                <w:sz w:val="24"/>
              </w:rPr>
              <w:t xml:space="preserve"> </w:t>
            </w:r>
            <w:hyperlink w:history="0" w:anchor="P1307" w:tooltip="&lt;6&gt; Общероссийский классификатор специальностей по образованию.">
              <w:r>
                <w:rPr>
                  <w:sz w:val="24"/>
                  <w:color w:val="0000ff"/>
                </w:rPr>
                <w:t xml:space="preserve">&lt;6&gt;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22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sz w:val="24"/>
                  <w:color w:val="0000ff"/>
                </w:rPr>
                <w:t xml:space="preserve">7.46.02.01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Документационное обеспечение управления и архивоведение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3.1.1.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Организация постоянного хранения архивных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A/01.5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схемы классификации архивных дел (документов) для постоянного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схемы систематизации архивных дел (документов) при постоянном хранении на основе выбранной схемы классификации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экспертизы ценности документов, поступающих на архивное хранение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Размещение архивных дел (документов) в архивных хранилищах в соответствии с выбранной схемой классификации и систематизации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и обеспечение режимов постоянного хранения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Проверка наличия и состояния архивных дел (документов) на стадии постоянного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Выявление и учет архивных дел (документов), требующих реставрационной, консервационно-профилактической и технической обработки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условий для обеспечения сохранности архивных дел (документов) в особый период и чрезвычайных ситуациях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Осуществление контроля движения архивных дел (документов) и их физического состояния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архивных дел (документов) для передачи на аутсорсинговое или внешнее хранение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Заказ, передача дел (документов) на аутсорсинг или внешнее хранение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Систематизировать дела (документы)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Размещать архивные дела (документы) на местах хранения в соответствии с нормативными требованиями в области архивного дела и управления документами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Обеспечивать нормативные режимы хранения архивных дел (документов) на любых носителях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проверку полноты состава архивных документов в единицах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описание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Составлять справочно-поисковые средства к архивным делам (документам)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Вести учет и контроль выдачи архивных дел (документов) из архивохранилища и их возврата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Вести учет и контроль передачи дел (документов) на аутсорсинг или внешнее хранение и приема дел с аутсорсинга или внешнего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полистную проверку физического состояния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Разыскивать необнаруженные дела (документы)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архивного дела и управления документами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информации, информационных технологий, защиты информации и персональных данных,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конфиденциальности информации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Локальные нормативные акты организации в области обеспечения сохранности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Условия составления договоров на реализацию услуг аутсорсингового или иного внешнего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Мобилизационные планы архива, планы эвакуации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хранения дел (документов) в соответствии с их типами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формирования документов в комплекты, группы, типы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Сроки выполнения работ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к установленным нормам выработки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3.1.2.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Комплектование архивными делами (документами) архива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A/02.5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Ведение списка источников комплектования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Осуществление работы по выявлению новых источников комплектования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Исключение организаций, физических лиц из списка источников комплектования архива вследствие прекращения деятельности или отсутствия ценности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работников источников формирования архивов по вопросам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Осуществление экспертизы ценности различных типов и видов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Паспортизация архива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Прием архивных дел (документов) на различных носителях на постоянное хранение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Работать с источниками комплектования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Принимать архивные дела (документы) на постоянное или долговременное хранение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Создавать архив организации - источника комплектования государственного или муниципального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Создавать архив организации, не являющийся источником комплектования государственного или муниципального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паспортизацию архива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Принимать архивные дела (документы) на постоянное и долговременное хранение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Составлять справочно-поисковые средства к архивным делам (документам)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экспертизу ценности различных типов и видов документов в соответствии с внутренними регламентами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Применять в работе рекомендации экспертно-проверочной комиссии или экспертной комиссии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Пользоваться автоматизированными системами регистрации учета, контроля и информационно-справочными системами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Применять перечни с указанием сроков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Соблюдать нормативные сроки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Вести учет источников комплектования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экспертизу ценности дел (документов) различных типов и видов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Использовать передовой отечественный и зарубежный опыт по комплектованию архива делами (документами) постоянного и долговременного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Использовать современные автоматизированные, информационные и телекоммуникационные технологии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Защищать информационные ресурсы архива от несанкционированного доступа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Научно-методические критерии экспертизы ценности различных типов и видов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Практика экспертизы ценности различных типов и видов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Практика организации - источника комплектования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Практика деятельности организации, не являющейся источником комплектования государственного или муниципального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Теоретические и методические аспекты комплектования и экспертизы ценности всех видов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Виды, разновидности и форматы всех видов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Решения экспертной комиссии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Рекомендации экспертно-проверочной комиссии государственного или муниципального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Унифицированная система организационно-распорядительной документации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Стандарты оформления организационно-распорядительной документации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Способы и технологии документирования различных видов профессиональной деятельности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Организационные принципы учета и комплектования дел (документов) ограниченного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3.1.3.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Учет архивных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A/03.5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схемы учета архивных дел (документов) в архиве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архивных дел (документов) постоянного и временного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особо ценных и уникальных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копий страхового фонда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фондов и описей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выдачи архивных дел (документов) из архивохранилища и их возврата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и контроль выдачи архивных дел (документов) на аутсорсинг или иное внешнее хранение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и розыск необнаруженных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Ведение дел фондов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обеспечения учета всех видов документов в архиве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Пользоваться учетными документами в рамках электронных информационных систем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Пользоваться сертифицированными автоматизированными системами документированных сфер деятельности организации по учету, регистрации, контролю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Пользоваться информационно-справочными системами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Организовывать учет страхового фонда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Применять нормативные правовые акты, локальные нормативные акты организации и методические документы в области учета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Вносить предложения по совершенствованию методического обеспечения учета разных видов документов в документированных сферах деятельности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учета документов и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Отечественные и зарубежные сертифицированные системы автоматизированного учета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Отечественный и зарубежный опыт в сфере управления документами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к учету особо ценных и уникальных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Сроки выполнения работ по учету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к нормам выполнения трудового задания по учету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Общие принципы учета и комплектования дел (документов) ограниченного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3.1.4.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Организация использования архивных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A/04.5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требований к информационно-поисковым системам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Поддержка в актуальном состоянии электронных информационно-поисковых систем архива в документированных сферах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справочно-поисковых средств к архивным делам (документам), учтенным в архиве и в документированных сферах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ответов на запросы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работы пользователей в читальных залах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доступа работников структурных подразделений организации к информационно-поисковым системам архива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документальных публикаций архивных дел (документов) в соответствии с существующими нормами и правилами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выставок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культурно-просветительных мероприятий с использованием архивных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Систематизировать и обобщать сведения о составе и содержании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Использовать информационные технологии в области создания справочно-поисковых средств архива и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Формировать основные и вспомогательные виды архивных справочников в электронной форме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Подготавливать информационные документы по запросам пользователей различных категорий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защиты персональных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информации, информационных технологий, защиты информации и персональных данных,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в области использования и публикации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Международные стандарты в области описания документированной информации в архивных учреждениях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Сертифицированные информационно-поисковые системы в области разработки научно-справочного аппарата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Принципы и методы архивного менеджмента в сфере использования ретроспективной информации и услуг специалистов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Сроки выполнения работ по организации использования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Организационные принципы использования документов ограниченного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Источниковедческие особенности и историографическая база работы с разными видами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к подготовке архивных справок и выписок из архивных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к нормам выполнения трудового задания по организации использования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3.1.5.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Хранение, комплектование, учет и использование дел (документов) временного хранения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A/05.5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систематизацией и формированием дел (документов) временного хранения в структурных подразделениях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 описей дел временного хранения структурных подразделений организации в традиционном и в электронном виде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рекомендаций по использованию различных носителей для сохранности дел (документов) временного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Систематизация дел (документов) временного хранения, принятых от структурных подразделений организации, для размещения в хранилище архива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выдачи в оперативное пользование дел (документов) временного хранения и их возврата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экспертизы ценности дел (документов) временного хранения в архиве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дел (документов) временного хранения, принятых от структурных подразделений, на уничтожение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актов о выделении на уничтожение дел (документов) временного хранения с истекшими сроками, принятых от структурных подразделений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физическим уничтожением дел (документов) временного хранения с истекшими сроками, принятых от структурных подразделений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процессом уничтожения дел (документов) временного хранения с истекшими сроками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Организовывать и обеспечивать хранение дел (документов) временного хранения организации в традиционном и в электронном виде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Контролировать разработку структурными подразделениями описей и актов о выделении на уничтожение дел (документов) временного хранения в традиционном и в электронном виде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Формировать единицы хранения документов для их последующего размещения в архиве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Составлять справочно-поисковые средства к архивным делам (документам)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Осуществлять поиск дел (документов) временного хранения в процессе их хранения в структурных подразделениях и архиве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Осуществлять методическое руководство организацией хранения дел (документов) в структурных подразделениях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Оказывать структурным подразделениям практическую помощь в организации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справочно-информационные документы по организации использования дел (документов) временного хранения в структурных подразделениях и архиве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экспертизу ценности дел (документов) временного хранения, переданных в архив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Определять сроки хранения дел (документов) временного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Обеспечивать защиту дел (документов) временного хранения в организации от несанкционированного доступа или уничтожения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физическое уничтожение дел (документов) временного хранения с истекшими сроками хранения после согласования со структурными подразделениями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Оформлять учетные документы об уничтожении дел (документов) временного хранения с истекшими сроками хранения совместно со структурными подразделениями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защиты персональных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конфиденциальности информации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Локальные нормативные акты организации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Методика разработки форм учетных документов в традиционном и в электронном виде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систематизации и классификации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Особенности организации хранения дел (документов) на различных носителях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Критерии определения ценности дел (документов) для дальнейшего хранения или уничтожения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к процессам уничтожения информации в традиционном и электронном виде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Рекомендации экспертной комиссии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Рекомендации экспертно-проверочной комиссии государственного или муниципального архива или экспертной комиссии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</w:pPr>
      <w:r>
        <w:rPr>
          <w:sz w:val="24"/>
        </w:rPr>
        <w:t xml:space="preserve">3.2. Обобщенная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Руководство подразделением архива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обобщенной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Возможные наименования должностей, профессий</w:t>
            </w:r>
          </w:p>
        </w:tc>
        <w:tc>
          <w:tcPr>
            <w:tcW w:w="7143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Руководитель подразделения (департамента, управления, службы) архива, архивного хранения организации</w:t>
            </w:r>
          </w:p>
          <w:p>
            <w:pPr>
              <w:pStyle w:val="0"/>
            </w:pPr>
            <w:r>
              <w:rPr>
                <w:sz w:val="24"/>
              </w:rPr>
              <w:t xml:space="preserve">Заведующий архивом, архивным хранением организации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образованию и обучению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Высшее образование - бакалавриат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</w:t>
            </w:r>
          </w:p>
          <w:p>
            <w:pPr>
              <w:pStyle w:val="0"/>
            </w:pPr>
            <w:r>
              <w:rPr>
                <w:sz w:val="24"/>
              </w:rPr>
              <w:t xml:space="preserve">Высшее образование (непрофильное) - бакалавриат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опыту практической работы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трех лет в области хранения, комплектования, учета и использования дел (документов) в архивах, подразделениях архивного хранения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Особые условия допуска к работе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Прохождение обучения мерам пожарной безопасности Прохождение обучения и проверки знаний требований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Дополнительные характеристики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417"/>
        <w:gridCol w:w="5386"/>
      </w:tblGrid>
      <w:tr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документа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базовой группы, должности (профессии) или специальности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23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ОКЗ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24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2621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Специалисты архивов и музеев</w:t>
            </w:r>
          </w:p>
        </w:tc>
      </w:tr>
      <w:tr>
        <w:tc>
          <w:tcPr>
            <w:tcW w:w="2268" w:type="dxa"/>
            <w:vMerge w:val="restart"/>
          </w:tcPr>
          <w:p>
            <w:pPr>
              <w:pStyle w:val="0"/>
            </w:pPr>
            <w:hyperlink w:history="0" r:id="rId25" w:tooltip="Справочная информация: &quot;Единый квалификационный справочник должностей руководителей, специалистов и служащих&quot; (Материал подготовлен специалистами КонсультантПлюс) {КонсультантПлюс}">
              <w:r>
                <w:rPr>
                  <w:sz w:val="24"/>
                  <w:color w:val="0000ff"/>
                </w:rPr>
                <w:t xml:space="preserve">ЕКС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архивом</w:t>
            </w:r>
          </w:p>
        </w:tc>
      </w:tr>
      <w:tr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техническим архивом</w:t>
            </w:r>
          </w:p>
        </w:tc>
      </w:tr>
      <w:tr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Начальник отдела (бюро, группы) (в промышленности)</w:t>
            </w:r>
          </w:p>
        </w:tc>
      </w:tr>
      <w:tr>
        <w:tc>
          <w:tcPr>
            <w:tcW w:w="2268" w:type="dxa"/>
            <w:vMerge w:val="restart"/>
          </w:tcPr>
          <w:p>
            <w:pPr>
              <w:pStyle w:val="0"/>
            </w:pPr>
            <w:hyperlink w:history="0" r:id="rId26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ОКПДТР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27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21902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архивом</w:t>
            </w:r>
          </w:p>
        </w:tc>
      </w:tr>
      <w:tr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</w:pPr>
            <w:hyperlink w:history="0" r:id="rId2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22153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техническим архивом</w:t>
            </w:r>
          </w:p>
        </w:tc>
      </w:tr>
      <w:tr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</w:pPr>
            <w:hyperlink w:history="0" r:id="rId2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24418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Начальник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</w:pPr>
            <w:hyperlink w:history="0" r:id="rId3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24695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Начальник отдела (финансово-экономического и административного)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31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sz w:val="24"/>
                  <w:color w:val="0000ff"/>
                </w:rPr>
                <w:t xml:space="preserve">ОКСО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32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sz w:val="24"/>
                  <w:color w:val="0000ff"/>
                </w:rPr>
                <w:t xml:space="preserve">7.46.03.02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Документоведение и архивоведение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3.2.1.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Руководство деятельностью по архивному хранению дел (документов), учету и использованию дел (документов) в организации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B/01.6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целей и задач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Распределение должностных обязанностей между работниками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положения о подразделении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должностных инструкций работников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Планирование деятельности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соблюдения трудовой дисциплины, правил внутреннего трудового распорядка и требований охраны труда работниками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выполнения работниками подразделения по архивному хранению дел (документов), учету и использованию дел (документов) организации локальных нормативных актов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потребности подразделения по архивному хранению дел (документов), учету и использованию дел (документов) организации в оборудовании, программном обеспечении, материальных, финансовых и ресурсах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предложений по модернизации рабочих мест работников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эффективности деятельности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Мониторинг рынка аутсорсинговых услуг и услуг внешнего хранения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Определять компетенции и ответственность заместителей руководителя, сотрудников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Обеспечивать взаимодействие подразделения по архивному хранению дел (документов), учету и использованию дел (документов) со структурными подразделениями и должностными лицами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Обеспечивать взаимодействие подразделения по архивному хранению дел (документов), учету и использованию дел (документов) с внешними потребителями архивной информации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локальные нормативные акты организации по архивному хранению дел (документов), учету и использованию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Составлять бюджет подразделения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Составлять отчет об исполнении бюджета подразделения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Оценивать работу подразделения по архивному хранению дел (документов), учету и использованию дел (документов) и отдельных работников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Организовывать обучение работников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Определять приоритетные направления развития подразделения по архивному хранению дел (документов), учету и использованию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эффективную кадровую политику, принимать меры по повышению лояльности и мотивации работников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Внедрять новые технологии в деятельность подразделения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требования к аутсорсинговым услугам внешнего хранения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в области использования и публикации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составления и оформления локальных нормативных актов по архивному хранению дел (документов), учету и использованию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Особенности труда работников подразделения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Структура организации, ее подразделений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нормирования труда работников подразделения по архивному хранению дел (документов), учету и использованию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составления бюджета подразделения и отчетности по его исполнению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организации рабочих мест работников подразделения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3.2.2.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разработки локальных нормативных актов и методических документов по хранению, комплектованию, учету и использованию архивных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B/02.6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регламентов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политики (дорожной карты) организации в области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локальных нормативных актов организации в сфере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Согласование локальных нормативных актов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Ознакомление работников с локальными нормативными актами и методическими документами организации по архивному хранению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работников организации по вопросам применения локальных нормативных актов и методик работы с делами (документами)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Актуализация локальных нормативных актов и методических документов организации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политику (дорожную карту) организации в сфере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Организовывать деятельность рабочих групп по подготовке проектов локальных нормативных актов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процедуры рассмотрения, коллективного обсуждения и согласования проектов локальных нормативных актов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Защищать информационные ресурсы архива, подразделения архивного хранения от несанкционированного доступа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Типовые положения и инструкции по архивному хранению дел (документов), учету и использованию дел (документов)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к структуре и содержанию локальных нормативных актов по архивному хранению дел (документов), учету и использованию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разработки и оформления документации и ее типовых форм в области архивного хранения дел (документов), учета и использования дел (документов)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ознакомления работников с локальными нормативными актами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Организационные принципы учета и комплектования дел (документов) ограниченного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3.2.3.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Построение системы архивного хранения дел (документов) в организации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B/03.6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Внедрение стандартов организации в сферу архивного хранения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Расчет рисков и экономической эффективности от внедрения стандартов организации в сферу архивного хранения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Регулирование деятельности по созданию и совершенствованию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Поддержание системы архивного хранения дел (документов) организации в актуальном состоянии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Внедрение современных методов и средств обработки информации в системе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планов и графиков работ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работников организации по вопросам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работников организации по запросам внешних потребителей архивной информации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Анализировать передовой отечественный и зарубежный опыт в области управления документами и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Анализировать информацию о состоянии системы архивного хранения дел (документов) и требованиях межведомственного электронного взаимодействия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Вносить предложения по организации и совершенствованию системы архивного хранения дел (документов) и межведомственного электронного взаимодействия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Обеспечивать доступ подразделений организации к архивным делам (документам)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Обеспечивать доступ к архивным делам (документам) внешних потребителей архивной информации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Оценивать эффективность процессов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Осуществлять методическое обеспечение архивного хранения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информационных технологий и защиты информации,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Международные стандарты в области управления документами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Передовой отечественный опыт и научные разработки в области управления документами и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Средства сбора, передачи, обработки информации и обмена информацией в документированных сферах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разработки, оформления и согласования локальных нормативных актов организаций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Структура и направления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взаимодействия подразделений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взаимодействия подразделений организации с внешними потребителями архивной информации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проектирования и планирования работ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разработки и утверждения перспективных и текущих планов работ организаций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анализа и расчета экономической эффективности показателей деятельности по архивному хранению дел (документов)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3.2.4.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Контроль функционирования системы архивного хранения дел (документов) в организации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B/04.6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исполнения локальных нормативных актов и методических документов по архивному хранению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Предупреждение нарушений при архивном хранении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Выявление нарушений в подготовке, обработке дел (документов) организации, определение мер по их устранению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формирования дел (документов) и организации оперативного хранения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проверок деятельности структурных подразделений организации по вопросам оперативного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Мониторинг результатов проверок деятельности структурных подразделений организации по вопросам оперативного хранения дел (документов), анализ данных мониторинга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своевременного устранения недостатков в работе с архивными делами (документами)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совершенствованию системы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эффективности мероприятий по совершенствованию системы архивного хранения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Формировать и сохранять документальный фонд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Вносить предложения по организации и совершенствованию системы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Организовывать работу по сбору и систематизации сведений об оперативном и архивном хранении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Анализировать данные о результатах проверок деятельности структурных подразделений организации по вопросам оперативного хранения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информационных технологий и защиты информации,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организации архивного хранения дел (документов) в соответствии с локальными нормативными актами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Структура организации и порядок взаимодействия подразделений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анализа деятельности подразделения по архивному хранению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контроля соблюдения норм в области оперативного и архивного хранения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и сроки составления отчетности по вопросам архивного хранения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Критерии ценности дел (документов) для их использования, хранения или выделения к уничтожению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3.2.5.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Совершенствование системы архивного хранения дел (документов), учета и использования дел (документов) временного хранения в организации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B/05.6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направлений развития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рисков в системе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Устранение рисков в системе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методики совершенствования системы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и внедрение системы электронного документооборота в сфере архивного хранения дел (документов), учета и использования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Регулирование деятельности по совершенствованию системы архивного хранения дел (документов), учета и использования дел (документов) в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Анализировать информацию о состоянии и работоспособности систем архивного хранения дел (документов), учета и использования дел (документов)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Вносить предложения по организации и совершенствованию системы архивного хранения дел (документов), учета и использования дел (документов)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Составлять техническое задание на проектирование и внедрение системы электронного документооборота в сфере архивного хранения дел (документов), учета и использования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Выбирать оптимальную систему электронного документооборота для обеспечения архивного хранения дел (документов), учета и использования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Консультировать работников подразделения и организации по современным методам работы с документами в сфере архивного хранения дел (документов), учета и использования дел (документов) документированных сфер деятельности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информационных технологий и защиты информации,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делопроизводства, архивного дела и информационных технологий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Международные стандарты в области управления документами и рисками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Передовой отечественный опыт и научные разработки в области архивного хранения дел (документов), учета и использования дел (документов)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проектирования и планирования работ по совершенствованию архивного хранения дел (документов), учета и использования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Современные платформы, сертифицированные системы электронного документооборота для оперативного и архивного хранения дел (документов), учета и использования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Средства и методы сбора, обмена, передачи и обработки информации документированных сфер деятельности организации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3.2.6.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Внедрение системы электронного архива организации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B/06.6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 и оценка требований к системе электронного архива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технического задания на проектирование корпоративной системы электронного архива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организации - разработчика корпоративной системы электронного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уровней доступа руководителей структурных подразделений организации к информации в корпоративной системе электронного архива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Оценка пилотного внедрения корпоративной системы электронного архива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Установка корпоративной системы электронного архива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графика обучения руководителей структурных подразделений работе в корпоративной системе электронного архива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Анализировать информацию о состоянии системы управления электронным архивом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Руководить разработкой технического задания на проектирование корпоративной системы электронного архива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Руководить проектированием и внедрением корпоративной системы электронного архива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Руководить защитой информационных ресурсов электронного архива организации от несанкционированного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Организовывать обучение работников организации современным методам работы в корпоративной системе электронного архива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информационных технологий и защиты информации,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делопроизводства, архивного дела и информационных технологий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Международные стандарты в области управления документами, электронным архивом и информационными технологиями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Передовой отечественный и зарубежный опыт и научные разработки по предотвращению и устранению потенциальных рисков в сфере управления электронным архивом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планирования разработки и внедрения корпоративной системы электронного архива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Основы программного обеспечения системы электронного архива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3.2.7.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Сопровождение деятельности экспертной комиссии организации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B/07.6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положения об экспертной комиссии организации, его согласование и утверждение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заседаний экспертной комиссии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и поддержание в актуальном состоянии базы данных о деятельности экспертной комиссии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на согласование экспертной комиссии номенклатуры дел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Проверка наличия и условий сохранности дел (документов) в структурных подразделениях организации - источниках комплектования и подразделениях, деятельность которых предшествовала деятельности источников комплектования, при условии их хранения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Отбор дел (документов) в структурных подразделениях организации - источниках комплектования, и подразделениях, деятельность которых предшествовала деятельности источников комплектования, при условии их хранения в организации для последующего хранения или уничтожения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на согласование экспертной комиссии описей дел постоянного хранения и документов по личному составу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на согласование экспертной комиссии актов о выделении на уничтожение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Протоколирование решений экспертной комиссией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методической помощи председателю и членам экспертной комиссии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очные и заочные заседания экспертной комиссии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Формировать дела (документы), образующиеся в деятельности структурных подразделений - источников комплектования и предшественников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Составлять рекомендации по вопросам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требования к номенклатуре дел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Собирать и структурировать результаты итоговых записей к номенклатуре дел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требования к структуре базы данных экспертной комиссии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информационных технологий и защиты информации,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делопроизводства, архивного дела и информационных технологий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Передовая отечественная и международная практика управления документами и архивного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и методы составления учетных форм дел (документов) системы документации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и методы контроля соблюдения требований и норм в области делопроизводства и архивного хранения, учета и использования дел (документов) временного хранения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проведения мониторинга систем электронного документооборота и архивного хранения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проведения анализа эффективности систем электронного документооборота и архивного хранения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проведения анализа эффективности учета и использования дел (документов) временного хранения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проведения мониторинга учета и использования дел (документов) временного хранения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обобщения полученных результатов мониторинга и анализа эффективности систем электронного документооборота и архивного хранения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Информационные технологии, используемые при организации учета, обеспечении сохранности, использования и уничтожения документального и архивного фондов организаций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Критерии ценности и сроки хранения дел (документов) систем документации организации и документированных сфер деятельности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отбора дел (документов) для дальнейшего хранения или уничтожения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учета и комплектования дел (документов) ограниченного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совершенствования системы учета и использования, архивного хранения дел (документов) документированных сфер деятельности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совершенствования системы учета и использования архивного хранения дел (документов) по личному составу в организациях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</w:pPr>
      <w:r>
        <w:rPr>
          <w:sz w:val="24"/>
        </w:rPr>
        <w:t xml:space="preserve">3.3. Обобщенная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Руководство процессом архивного хранения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обобщенной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Align w:val="bottom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Возможные наименования должностей, профессий</w:t>
            </w:r>
          </w:p>
        </w:tc>
        <w:tc>
          <w:tcPr>
            <w:tcW w:w="7143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Руководитель организации архивного хранения дел (документов)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образованию и обучению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Высшее образование - магистратура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</w:t>
            </w:r>
          </w:p>
          <w:p>
            <w:pPr>
              <w:pStyle w:val="0"/>
            </w:pPr>
            <w:r>
              <w:rPr>
                <w:sz w:val="24"/>
              </w:rPr>
              <w:t xml:space="preserve">Высшее образование (непрофильное) - магистратура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опыту практической работы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пяти лет руководящей деятельности в сфере управления архивом, архивной деятельности организации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Особые условия допуска к работе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Прохождение обучения мерам пожарной безопасности Прохождение обучения и проверки знаний требований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Дополнительные характеристики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417"/>
        <w:gridCol w:w="5386"/>
      </w:tblGrid>
      <w:tr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документа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базовой группы, должности (профессии) или специальности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33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ОКЗ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34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sz w:val="24"/>
                  <w:color w:val="0000ff"/>
                </w:rPr>
                <w:t xml:space="preserve">1213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Руководители в области определения политики и планирования деятельности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35" w:tooltip="Справочная информация: &quot;Единый квалификационный справочник должностей руководителей, специалистов и служащих&quot; (Материал подготовлен специалистами КонсультантПлюс) {КонсультантПлюс}">
              <w:r>
                <w:rPr>
                  <w:sz w:val="24"/>
                  <w:color w:val="0000ff"/>
                </w:rPr>
                <w:t xml:space="preserve">ЕКС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Директор архива, центра хранения документации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36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ОКПДТР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37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      <w:r>
                <w:rPr>
                  <w:sz w:val="24"/>
                  <w:color w:val="0000ff"/>
                </w:rPr>
                <w:t xml:space="preserve">21322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Директор (заведующий) архивного учреждения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hyperlink w:history="0" r:id="rId38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sz w:val="24"/>
                  <w:color w:val="0000ff"/>
                </w:rPr>
                <w:t xml:space="preserve">ОКСО</w:t>
              </w:r>
            </w:hyperlink>
          </w:p>
        </w:tc>
        <w:tc>
          <w:tcPr>
            <w:tcW w:w="1417" w:type="dxa"/>
          </w:tcPr>
          <w:p>
            <w:pPr>
              <w:pStyle w:val="0"/>
            </w:pPr>
            <w:hyperlink w:history="0" r:id="rId39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sz w:val="24"/>
                  <w:color w:val="0000ff"/>
                </w:rPr>
                <w:t xml:space="preserve">7.46.04.02</w:t>
              </w:r>
            </w:hyperlink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Документоведение и архивоведение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3.3.1.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Создание единой системы архивного хранения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C/01.7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стратегии и составление планов развития единой системы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ресурсами единой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Регулирование единой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Внедрение современных инструментов, методов, средств и технологий обработки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и утверждение бюджета по обеспечению деятельности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Утверждение отчетности об исполнении бюджета по обеспечению деятельности единой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информационно-справочных систем и баз данных единой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Модернизация и оптимизация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Выявление и минимизация рисков в единой системе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деятельности единой системы архивного хранения дел (документов)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Определять приоритеты в развитии единой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Формировать структуру системы архивного хранения дел (документов) организации и обеспечивать ее ресурсами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Мотивировать деятельность подчиненных для повышения эффективности и устранения отклонений от параметров, заданных при планировании единой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Классифицировать информацию и создавать информационно-справочные базы данных и информационные системы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Оценивать потенциальные риски в единой системе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Определять компетенции и ответственность руководителей подразделений по архивному хранению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мониторинг эффективности и сроков создания единой системы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меры по повышению эффективности единой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Внедрять новые информационные технологии и методы работы в единую систему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Выбирать виды носителей информации и форматы хранения электронных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Принимать решения по вопросам управления единой системой архивного хранения дел (документов) организации в нестандартных условиях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в области использования и публикации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сфере управления документами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составления и оформления локальных нормативных актов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Структура организации, функции и распределение обязанностей руководящего состава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Функции подразделений организации и порядок их взаимодействия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Передовой отечественный и международный опыт и научные разработки в сфере управления системой архивного хранения дел (документов), учета и использования дел (документов) временного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построения и функционирования систем учетной документации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и методы построения информационно-справочных систем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Информационные и телекоммуникационные услуги в сфере управления системой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Программное обеспечение в области управления системой архивного хранения дел (документов) и системой корпоративного документооборота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Виды носителей информации и специфика их применения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разработки и утверждения перспективных и текущих планов работ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Порядок подготовки отчетов об исполнении перспективных и текущих планов работ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анализа и показатели экономической эффективности в области управления системой архивного хранения дел (документов) организации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3.3.2.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Управление разработкой локальных нормативных актов процессов архивного хранения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C/02.7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разработки локальных нормативных актов организации по архивному хранению дел (документов), учету и использованию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разработки методических документов по исполнению локальных нормативных актов по архивному хранению дел (документов), учету и использованию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Выявление степени риска процессов архивного хранения дел (документов) организации при применении средств управления документами, не отвечающих требованиям деловых потребностей и подотчетности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разработки локальных нормативных актов организации и методических документов в области организации учета, хранения, обеспечения сохранности, использования и уничтожения дел (документов) архивных фондов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актуализации локальных нормативных актов в области архивного хранения дел (документов), учета и использования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политику управления процессом архивного хранения дел (документов), учета и использования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стратегии управления процессом архивного хранения дел (документов), учета и использования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Оценивать риски управления процессом архивного хранения дел (документов), учета и использования дел (документов) организации в цифровой среде и предотвращать их либо минимизировать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мониторинг процедур управления архивной информацией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Применять информационные технологии в области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Устанавливать полномочия и ответственность руководителей структурных подразделений организации в сфере архивного хранения дел (документов), учета и использования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меры по повышению эффективности управления системой архивного хранения, учета и использования дел (документов) организации в цифровой среде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в области использования и публикации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Международные стандарты в области управления документами и рисками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составления и оформления локальных нормативных актов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Структура организации, функции и распределение обязанностей руководящего состава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Функции подразделений организации и порядок их взаимодействия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Информационные технологии, используемые при создании информационно-справочной системы (базы данных)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Информационно-правовые базы данных, используемые в Российской Федерации и деловой практике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охраны труда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3.3.3.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Контроль архивного хранения дел (документов)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C/03.7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соблюдением технологий работы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соблюдением требований по составлению и оформлению архивных учетных документов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Оптимизация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соблюдением правил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разработкой и внедрением локальных систем электронного документооборота организации в части электронного архива и электронного архива организации, центра хранения электронных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эксплуатацией систем электронного документооборота организации в части электронного архива и электронного архива организации, центра хранения электронных документов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Осуществлять проверку соблюдения технологий работы с системой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Осуществлять проверку фактического состояния деятельности по оперативному и архивному хранению дел (документов) организации, электронного архива организации, центра хранения электронных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Выявлять неиспользованные ресурсы и возможности для оптимизации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Оценивать полученную информацию, выявлять риски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Представлять отчеты о состоянии и динамике деятельности по управлению архивным хранением дел (документов) организации, электронным архивом организации, центром хранения электронных документов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в области использования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составления и оформления локальных нормативных актов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Принципы и методы анализа показателей деятельности в сфере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и методы контроля в сфере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и методы обеспечения сохранности и использования архивных фондов, электронного архива организации, центра хранения электронных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Программное обеспечение в сфере управления архивного хранения дел (документов) организации, электронным архивом организации, центром хранения электронных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Методология проведения анализа эффективности управления системой архивного хранения дел (документов) организации, электронным архивом организации, центром хранения электронных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определения эффективности развития системы архивного хранения дел (документов) организации, электронного архива организации, центра хранения электронных документов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3.3.4.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Регулирование и контроль федеральных и региональных государственных информационных систем, реестров и баз данных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C/04.7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 и оценка актуальности архивной документации и ее данных для наполнения федеральных и региональных государственных информационных систем, реестров и баз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Наполнение федеральных и региональных государственных информационных систем, реестров и баз данных актуальной архивной документацией и ее данными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сотрудников федеральных и региональных государственных информационных систем, реестров и баз данных по оценке и наполнению актуальной архивной документацией и ее данными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технического задания на модификацию архивной документации сопровождаемых федеральных и региональных государственных информационных систем, реестров и баз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уровня доступа руководителей структурных подразделений к сопровождению и наполнению федеральных и региональных государственных информационных систем, реестров и баз данных актуальной архивной документацией и ее данными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Составление графика обучения руководителей структурных подразделений работе с федеральными и региональными государственными информационными системами, реестрами и базами данных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анализ и оценку актуальной архивной документации для применения в информационных системах, реестрах и базах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Совершенствовать процессы сопровождения и наполнения федеральных и региональных государственных информационных систем, реестров и баз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Использовать современные методы защиты информационных ресурсов федеральных и региональных государственных информационных систем, реестров и баз данных от несанкционированного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Использовать современные методы работы с данными в федеральных и региональных государственных информационных системах, реестрах и базах данных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информации, информационных технологий и защиты информации, цифровой трансформации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в области использования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Международные и национальные стандарты в области информационных технологий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Международные и национальные стандарты, спецификации и технические отчеты в сфере управления электронным архивом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Передовой отечественный и зарубежный опыт и научные разработки по предотвращению и устранению потенциальных рисков в сфере управления электронным архивом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планирования наполнения федеральных и региональных государственных информационных систем, реестров и баз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Принципы учета и комплектования дел (документов) ограниченного доступа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Программно-техническая документация, инструкции и руководства по работе с федеральными и региональными государственными информационными системами, реестрами и базами данных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Программное обеспечение в системе электронного архива, центра хранения электронных документов и информационных услуг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3.3.5.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Планирование и построение процессов архивного хранения, учета и использования дел (документов) временного хранения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C/05.7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обобщенной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стратегии и политики управления архивным хранением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приоритетных направлений развития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разработки информационно-справочной системы архивного хранения дел (документов) и ее использования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процессами совершенствования системы архивного хранения дел (документов)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внедрения информационных технологий в систему архивного хранения дел (документов)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анализ, контроль и оценку изменений в управлении хранением архивных фондов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Модифицировать системы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Использовать передовой отечественный и международный опыт в сфере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Выявлять и минимизировать риски в сфере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Классифицировать информацию в сфере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информационно-справочные системы и базы данных в сфере архивного хранения дел (документов)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в области использования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в области использования архивных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Передовая отечественная и международная практика организации учета, хранения, использования и уничтожения архивных фондов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Требования и нормы в области архивного хранения дел (документов), учета и использования дел (документов) временного хранения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Формы и методы контроля соблюдения требований и норм в области архивного хранения дел (документов), учета и использования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анализа эффективности системы архивного хранения дел (документов), учета и использования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планирования развития системы архивного хранения дел (документов) на основе результатов анализа эффективности электронного архива, центра хранения электронных документов и информационных услуг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Методология построения информационных систем и баз данных электронного архива, центра хранения электронных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Методы анализа показателей деятельности организации по вопросам эффективности системы архивного хранения дел (документов)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Технологии и методы управления персоналом организации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3"/>
      </w:pPr>
      <w:r>
        <w:rPr>
          <w:sz w:val="24"/>
        </w:rPr>
        <w:t xml:space="preserve">3.3.6. Трудовая функция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3571"/>
        <w:gridCol w:w="680"/>
        <w:gridCol w:w="907"/>
        <w:gridCol w:w="1587"/>
        <w:gridCol w:w="566"/>
      </w:tblGrid>
      <w:tr>
        <w:tc>
          <w:tcPr>
            <w:tcW w:w="1757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571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Организация и сопровождение деятельности экспертно-проверочной комиссии</w:t>
            </w:r>
          </w:p>
        </w:tc>
        <w:tc>
          <w:tcPr>
            <w:tcW w:w="680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90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C/06.7</w:t>
            </w:r>
          </w:p>
        </w:tc>
        <w:tc>
          <w:tcPr>
            <w:tcW w:w="1587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(подуровень) квалификации</w:t>
            </w:r>
          </w:p>
        </w:tc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17"/>
        <w:gridCol w:w="397"/>
        <w:gridCol w:w="1701"/>
        <w:gridCol w:w="1247"/>
        <w:gridCol w:w="1984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Происхождение обобщенной трудовой функции</w:t>
            </w:r>
          </w:p>
        </w:tc>
        <w:tc>
          <w:tcPr>
            <w:tcW w:w="1417" w:type="dxa"/>
            <w:vAlign w:val="center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Оригинал</w:t>
            </w:r>
          </w:p>
        </w:tc>
        <w:tc>
          <w:tcPr>
            <w:tcW w:w="397" w:type="dxa"/>
            <w:vAlign w:val="center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Заимствовано из оригинала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оригинала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профессионального стандарта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8"/>
        <w:gridCol w:w="7143"/>
      </w:tblGrid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Трудовые действия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разработки локальных нормативных актов организации об экспертно-проверочной комиссии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Привлечение к работе в экспертно-проверочной комиссии в качестве экспертов и консультантов специалистов организаций и федерального органа, регулирующего архивную деятельность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Координация подготовки необходимых документов для членов экспертно-проверочной комиссии, экспертов и консультантов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Рассмотрение научно-методических и практических вопросов деятельности экспертно-проверочной комиссии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выполнения решений экспертно-проверочной комиссии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направления решений экспертно-проверочной комиссии источникам комплектования Архивного фонда Российской Федерации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методической помощи председателю и членам экспертно-проверочной комиссии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умения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Разрабатывать и обосновывать проекты локальных нормативных актов об экспертно-проверочной комиссии организации и ее решений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заседания экспертно-проверочной комиссии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Проводить анализ и оценку рекомендации по вопросам деятельности экспертно-проверочной комиссии организации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Необходимые знания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Нормативные правовые акты Российской Федерации в области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Методические документы и национальные стандарты по вопросам делопроизводства и архивного дела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Передовая отечественная и международная практика организации делопроизводства и архивного хранения в организациях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и методы контроля деятельности экспертно-проверочной комиссии в организации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и методы контроля выполнения решений экспертно-проверочной комиссии в организации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характеристики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Сведения об организациях - разработчиках</w:t>
      </w:r>
    </w:p>
    <w:p>
      <w:pPr>
        <w:pStyle w:val="2"/>
        <w:jc w:val="center"/>
      </w:pPr>
      <w:r>
        <w:rPr>
          <w:sz w:val="24"/>
        </w:rPr>
        <w:t xml:space="preserve">профессионального стандарта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</w:pPr>
      <w:r>
        <w:rPr>
          <w:sz w:val="24"/>
        </w:rPr>
        <w:t xml:space="preserve">4.1. Ответственная организация-разработчик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57"/>
        <w:gridCol w:w="3914"/>
      </w:tblGrid>
      <w:tr>
        <w:tc>
          <w:tcPr>
            <w:gridSpan w:val="2"/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НП "Национальная ассоциация офисных специалистов и административных работников", город Москва</w:t>
            </w:r>
          </w:p>
        </w:tc>
      </w:tr>
      <w:tr>
        <w:tc>
          <w:tcPr>
            <w:tcW w:w="5157" w:type="dxa"/>
            <w:tcBorders>
              <w:left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Директор</w:t>
            </w:r>
          </w:p>
        </w:tc>
        <w:tc>
          <w:tcPr>
            <w:tcW w:w="3914" w:type="dxa"/>
            <w:tcBorders>
              <w:left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Хлюснева Людмила Петровна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</w:pPr>
      <w:r>
        <w:rPr>
          <w:sz w:val="24"/>
        </w:rPr>
        <w:t xml:space="preserve">4.2. Наименования организаций-разработчиков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89"/>
        <w:gridCol w:w="8674"/>
      </w:tblGrid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"Газпромбанк" (АО), город Москва</w:t>
            </w:r>
          </w:p>
        </w:tc>
      </w:tr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"Российское общество историков-архивистов", город Москва</w:t>
            </w:r>
          </w:p>
        </w:tc>
      </w:tr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ООО "Газпром комплектация", город Москва</w:t>
            </w:r>
          </w:p>
        </w:tc>
      </w:tr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ООО "ОСГ Рекордз Менеджмент Центр", город Москва</w:t>
            </w:r>
          </w:p>
        </w:tc>
      </w:tr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ООО "Центр экспертизы и сертификации", город Москва</w:t>
            </w:r>
          </w:p>
        </w:tc>
      </w:tr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ООО "Экспобанк", город Москва</w:t>
            </w:r>
          </w:p>
        </w:tc>
      </w:tr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ФГБОУ ВО "Российский государственный гуманитарный университет", город Москва</w:t>
            </w:r>
          </w:p>
        </w:tc>
      </w:tr>
      <w:tr>
        <w:tc>
          <w:tcPr>
            <w:tcW w:w="389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  <w:t xml:space="preserve">ФГБПОУ "Колледж МИД России", город Москва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302" w:name="P1302"/>
    <w:bookmarkEnd w:id="130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Общероссийский </w:t>
      </w:r>
      <w:hyperlink w:history="0" r:id="rId40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занятий.</w:t>
      </w:r>
    </w:p>
    <w:bookmarkStart w:id="1303" w:name="P1303"/>
    <w:bookmarkEnd w:id="130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Общероссийский </w:t>
      </w:r>
      <w:hyperlink w:history="0" r:id="rId41" w:tooltip="&quot;ОК 029-2014 (КДЕС Ред. 2). Общероссийский классификатор видов экономической деятельности&quot; (утв. Приказом Росстандарта от 31.01.2014 N 14-ст) (ред. от 09.04.2025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видов экономической деятельности.</w:t>
      </w:r>
    </w:p>
    <w:bookmarkStart w:id="1304" w:name="P1304"/>
    <w:bookmarkEnd w:id="130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42" w:tooltip="Постановление Правительства РФ от 16.09.2020 N 1479 (ред. от 30.03.2023) &quot;Об утверждении Правил противопожарного режима в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16 сентября 2020 г. N 1479 "Об утверждении Правил противопожарного режима в Российской Федерации" (Собрание законодательства Российской Федерации, 2020, N 39, ст. 6056).</w:t>
      </w:r>
    </w:p>
    <w:bookmarkStart w:id="1305" w:name="P1305"/>
    <w:bookmarkEnd w:id="130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43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09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Минтруда России, Минобразования России от 13 января 2003 г. N 1/29 "Порядок обучения по охране труда и проверки знаний требований охраны труда работников организаций" (зарегистрировано Минюстом России 12 февраля 2003 г., регистрационный N 4209), с изменениями, внесенными приказом Минтруда России, Минобрнауки России от 30 ноября 2016 г. N 697н/1490 (зарегистрирован Минюстом России 16 декабря 2016 г., регистрационный N 44767).</w:t>
      </w:r>
    </w:p>
    <w:bookmarkStart w:id="1306" w:name="P1306"/>
    <w:bookmarkEnd w:id="130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Общероссийский </w:t>
      </w:r>
      <w:hyperlink w:history="0" r:id="rId4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профессий рабочих, должностей служащих и тарифных разрядов.</w:t>
      </w:r>
    </w:p>
    <w:bookmarkStart w:id="1307" w:name="P1307"/>
    <w:bookmarkEnd w:id="130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Общероссийский </w:t>
      </w:r>
      <w:hyperlink w:history="0" r:id="rId45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специальностей по образованию.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18.03.2021 N 140н</w:t>
            <w:br/>
            <w:t>"Об утверждении профессионального стандарта "Специалист архива"</w:t>
            <w:br/>
            <w:t>(Зарегистрир...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399529&amp;date=24.06.2025&amp;dst=9&amp;field=134" TargetMode = "External"/>
	<Relationship Id="rId8" Type="http://schemas.openxmlformats.org/officeDocument/2006/relationships/hyperlink" Target="https://login.consultant.ru/link/?req=doc&amp;base=LAW&amp;n=386337&amp;date=24.06.2025&amp;dst=100147&amp;field=134" TargetMode = "External"/>
	<Relationship Id="rId9" Type="http://schemas.openxmlformats.org/officeDocument/2006/relationships/hyperlink" Target="https://login.consultant.ru/link/?req=doc&amp;base=LAW&amp;n=386337&amp;date=24.06.2025&amp;dst=100587&amp;field=134" TargetMode = "External"/>
	<Relationship Id="rId10" Type="http://schemas.openxmlformats.org/officeDocument/2006/relationships/hyperlink" Target="https://login.consultant.ru/link/?req=doc&amp;base=LAW&amp;n=386337&amp;date=24.06.2025&amp;dst=100877&amp;field=134" TargetMode = "External"/>
	<Relationship Id="rId11" Type="http://schemas.openxmlformats.org/officeDocument/2006/relationships/hyperlink" Target="https://login.consultant.ru/link/?req=doc&amp;base=LAW&amp;n=386337&amp;date=24.06.2025" TargetMode = "External"/>
	<Relationship Id="rId12" Type="http://schemas.openxmlformats.org/officeDocument/2006/relationships/hyperlink" Target="https://login.consultant.ru/link/?req=doc&amp;base=LAW&amp;n=386337&amp;date=24.06.2025" TargetMode = "External"/>
	<Relationship Id="rId13" Type="http://schemas.openxmlformats.org/officeDocument/2006/relationships/hyperlink" Target="https://login.consultant.ru/link/?req=doc&amp;base=LAW&amp;n=506195&amp;date=24.06.2025&amp;dst=105468&amp;field=134" TargetMode = "External"/>
	<Relationship Id="rId14" Type="http://schemas.openxmlformats.org/officeDocument/2006/relationships/hyperlink" Target="https://login.consultant.ru/link/?req=doc&amp;base=LAW&amp;n=506195&amp;date=24.06.2025" TargetMode = "External"/>
	<Relationship Id="rId15" Type="http://schemas.openxmlformats.org/officeDocument/2006/relationships/hyperlink" Target="https://login.consultant.ru/link/?req=doc&amp;base=LAW&amp;n=386337&amp;date=24.06.2025" TargetMode = "External"/>
	<Relationship Id="rId16" Type="http://schemas.openxmlformats.org/officeDocument/2006/relationships/hyperlink" Target="https://login.consultant.ru/link/?req=doc&amp;base=LAW&amp;n=386337&amp;date=24.06.2025&amp;dst=100877&amp;field=134" TargetMode = "External"/>
	<Relationship Id="rId17" Type="http://schemas.openxmlformats.org/officeDocument/2006/relationships/hyperlink" Target="https://login.consultant.ru/link/?req=doc&amp;base=LAW&amp;n=97378&amp;date=24.06.2025" TargetMode = "External"/>
	<Relationship Id="rId18" Type="http://schemas.openxmlformats.org/officeDocument/2006/relationships/hyperlink" Target="https://login.consultant.ru/link/?req=doc&amp;base=LAW&amp;n=135996&amp;date=24.06.2025&amp;dst=100010&amp;field=134" TargetMode = "External"/>
	<Relationship Id="rId19" Type="http://schemas.openxmlformats.org/officeDocument/2006/relationships/hyperlink" Target="https://login.consultant.ru/link/?req=doc&amp;base=LAW&amp;n=135996&amp;date=24.06.2025&amp;dst=105424&amp;field=134" TargetMode = "External"/>
	<Relationship Id="rId20" Type="http://schemas.openxmlformats.org/officeDocument/2006/relationships/hyperlink" Target="https://login.consultant.ru/link/?req=doc&amp;base=LAW&amp;n=135996&amp;date=24.06.2025&amp;dst=107187&amp;field=134" TargetMode = "External"/>
	<Relationship Id="rId21" Type="http://schemas.openxmlformats.org/officeDocument/2006/relationships/hyperlink" Target="https://login.consultant.ru/link/?req=doc&amp;base=LAW&amp;n=212200&amp;date=24.06.2025" TargetMode = "External"/>
	<Relationship Id="rId22" Type="http://schemas.openxmlformats.org/officeDocument/2006/relationships/hyperlink" Target="https://login.consultant.ru/link/?req=doc&amp;base=LAW&amp;n=212200&amp;date=24.06.2025&amp;dst=102379&amp;field=134" TargetMode = "External"/>
	<Relationship Id="rId23" Type="http://schemas.openxmlformats.org/officeDocument/2006/relationships/hyperlink" Target="https://login.consultant.ru/link/?req=doc&amp;base=LAW&amp;n=386337&amp;date=24.06.2025" TargetMode = "External"/>
	<Relationship Id="rId24" Type="http://schemas.openxmlformats.org/officeDocument/2006/relationships/hyperlink" Target="https://login.consultant.ru/link/?req=doc&amp;base=LAW&amp;n=386337&amp;date=24.06.2025&amp;dst=100587&amp;field=134" TargetMode = "External"/>
	<Relationship Id="rId25" Type="http://schemas.openxmlformats.org/officeDocument/2006/relationships/hyperlink" Target="https://login.consultant.ru/link/?req=doc&amp;base=LAW&amp;n=97378&amp;date=24.06.2025" TargetMode = "External"/>
	<Relationship Id="rId26" Type="http://schemas.openxmlformats.org/officeDocument/2006/relationships/hyperlink" Target="https://login.consultant.ru/link/?req=doc&amp;base=LAW&amp;n=135996&amp;date=24.06.2025&amp;dst=100010&amp;field=134" TargetMode = "External"/>
	<Relationship Id="rId27" Type="http://schemas.openxmlformats.org/officeDocument/2006/relationships/hyperlink" Target="https://login.consultant.ru/link/?req=doc&amp;base=LAW&amp;n=135996&amp;date=24.06.2025&amp;dst=105877&amp;field=134" TargetMode = "External"/>
	<Relationship Id="rId28" Type="http://schemas.openxmlformats.org/officeDocument/2006/relationships/hyperlink" Target="https://login.consultant.ru/link/?req=doc&amp;base=LAW&amp;n=135996&amp;date=24.06.2025&amp;dst=107661&amp;field=134" TargetMode = "External"/>
	<Relationship Id="rId29" Type="http://schemas.openxmlformats.org/officeDocument/2006/relationships/hyperlink" Target="https://login.consultant.ru/link/?req=doc&amp;base=LAW&amp;n=135996&amp;date=24.06.2025&amp;dst=106637&amp;field=134" TargetMode = "External"/>
	<Relationship Id="rId30" Type="http://schemas.openxmlformats.org/officeDocument/2006/relationships/hyperlink" Target="https://login.consultant.ru/link/?req=doc&amp;base=LAW&amp;n=135996&amp;date=24.06.2025&amp;dst=106725&amp;field=134" TargetMode = "External"/>
	<Relationship Id="rId31" Type="http://schemas.openxmlformats.org/officeDocument/2006/relationships/hyperlink" Target="https://login.consultant.ru/link/?req=doc&amp;base=LAW&amp;n=212200&amp;date=24.06.2025" TargetMode = "External"/>
	<Relationship Id="rId32" Type="http://schemas.openxmlformats.org/officeDocument/2006/relationships/hyperlink" Target="https://login.consultant.ru/link/?req=doc&amp;base=LAW&amp;n=212200&amp;date=24.06.2025&amp;dst=103210&amp;field=134" TargetMode = "External"/>
	<Relationship Id="rId33" Type="http://schemas.openxmlformats.org/officeDocument/2006/relationships/hyperlink" Target="https://login.consultant.ru/link/?req=doc&amp;base=LAW&amp;n=386337&amp;date=24.06.2025" TargetMode = "External"/>
	<Relationship Id="rId34" Type="http://schemas.openxmlformats.org/officeDocument/2006/relationships/hyperlink" Target="https://login.consultant.ru/link/?req=doc&amp;base=LAW&amp;n=386337&amp;date=24.06.2025&amp;dst=100147&amp;field=134" TargetMode = "External"/>
	<Relationship Id="rId35" Type="http://schemas.openxmlformats.org/officeDocument/2006/relationships/hyperlink" Target="https://login.consultant.ru/link/?req=doc&amp;base=LAW&amp;n=97378&amp;date=24.06.2025" TargetMode = "External"/>
	<Relationship Id="rId36" Type="http://schemas.openxmlformats.org/officeDocument/2006/relationships/hyperlink" Target="https://login.consultant.ru/link/?req=doc&amp;base=LAW&amp;n=135996&amp;date=24.06.2025&amp;dst=100010&amp;field=134" TargetMode = "External"/>
	<Relationship Id="rId37" Type="http://schemas.openxmlformats.org/officeDocument/2006/relationships/hyperlink" Target="https://login.consultant.ru/link/?req=doc&amp;base=LAW&amp;n=135996&amp;date=24.06.2025&amp;dst=105742&amp;field=134" TargetMode = "External"/>
	<Relationship Id="rId38" Type="http://schemas.openxmlformats.org/officeDocument/2006/relationships/hyperlink" Target="https://login.consultant.ru/link/?req=doc&amp;base=LAW&amp;n=212200&amp;date=24.06.2025" TargetMode = "External"/>
	<Relationship Id="rId39" Type="http://schemas.openxmlformats.org/officeDocument/2006/relationships/hyperlink" Target="https://login.consultant.ru/link/?req=doc&amp;base=LAW&amp;n=212200&amp;date=24.06.2025&amp;dst=104067&amp;field=134" TargetMode = "External"/>
	<Relationship Id="rId40" Type="http://schemas.openxmlformats.org/officeDocument/2006/relationships/hyperlink" Target="https://login.consultant.ru/link/?req=doc&amp;base=LAW&amp;n=386337&amp;date=24.06.2025" TargetMode = "External"/>
	<Relationship Id="rId41" Type="http://schemas.openxmlformats.org/officeDocument/2006/relationships/hyperlink" Target="https://login.consultant.ru/link/?req=doc&amp;base=LAW&amp;n=506195&amp;date=24.06.2025" TargetMode = "External"/>
	<Relationship Id="rId42" Type="http://schemas.openxmlformats.org/officeDocument/2006/relationships/hyperlink" Target="https://login.consultant.ru/link/?req=doc&amp;base=LAW&amp;n=455730&amp;date=24.06.2025" TargetMode = "External"/>
	<Relationship Id="rId43" Type="http://schemas.openxmlformats.org/officeDocument/2006/relationships/hyperlink" Target="https://login.consultant.ru/link/?req=doc&amp;base=LAW&amp;n=209079&amp;date=24.06.2025" TargetMode = "External"/>
	<Relationship Id="rId44" Type="http://schemas.openxmlformats.org/officeDocument/2006/relationships/hyperlink" Target="https://login.consultant.ru/link/?req=doc&amp;base=LAW&amp;n=135996&amp;date=24.06.2025&amp;dst=100010&amp;field=134" TargetMode = "External"/>
	<Relationship Id="rId45" Type="http://schemas.openxmlformats.org/officeDocument/2006/relationships/hyperlink" Target="https://login.consultant.ru/link/?req=doc&amp;base=LAW&amp;n=212200&amp;date=24.06.202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18.03.2021 N 140н
"Об утверждении профессионального стандарта "Специалист архива"
(Зарегистрировано в Минюсте России 21.04.2021 N 63193)</dc:title>
  <dcterms:created xsi:type="dcterms:W3CDTF">2025-06-24T10:06:39Z</dcterms:created>
</cp:coreProperties>
</file>